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4CD408D7" w:rsidR="001B4E29" w:rsidRPr="009B73A9" w:rsidRDefault="00D01114" w:rsidP="00D7555C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7555C">
              <w:rPr>
                <w:sz w:val="28"/>
                <w:szCs w:val="28"/>
              </w:rPr>
              <w:t xml:space="preserve">  29.12.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9B73A9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9B73A9">
        <w:rPr>
          <w:rFonts w:cs="Palatino Linotype"/>
          <w:b/>
          <w:sz w:val="32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77777777" w:rsidR="00CB46A1" w:rsidRPr="009B73A9" w:rsidRDefault="00CB46A1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ТЕХНОЛОГИИ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77777777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E4F0D7B" w14:textId="07C671F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</w:t>
      </w:r>
      <w:r w:rsidRPr="009B73A9">
        <w:rPr>
          <w:sz w:val="28"/>
          <w:szCs w:val="28"/>
        </w:rPr>
        <w:t xml:space="preserve"> Прикладная информатика</w:t>
      </w:r>
      <w:r w:rsidR="00D01114">
        <w:rPr>
          <w:sz w:val="28"/>
          <w:szCs w:val="28"/>
        </w:rPr>
        <w:t>,</w:t>
      </w:r>
    </w:p>
    <w:p w14:paraId="630E9320" w14:textId="7876D9C7" w:rsidR="00D31C83" w:rsidRPr="009B73A9" w:rsidRDefault="00D31C83" w:rsidP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092DE8">
        <w:rPr>
          <w:sz w:val="28"/>
          <w:szCs w:val="28"/>
        </w:rPr>
        <w:t>,</w:t>
      </w:r>
    </w:p>
    <w:p w14:paraId="09C4D8B1" w14:textId="0AB718DA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ОП «Прикладные информационные системы в экономике и финансах»</w:t>
      </w:r>
      <w:bookmarkStart w:id="0" w:name="_GoBack"/>
      <w:bookmarkEnd w:id="0"/>
    </w:p>
    <w:p w14:paraId="1BC0EA1F" w14:textId="2D9E0D52" w:rsidR="00C00869" w:rsidRPr="009B73A9" w:rsidRDefault="00C00869" w:rsidP="00F03B14">
      <w:pPr>
        <w:jc w:val="center"/>
        <w:rPr>
          <w:sz w:val="28"/>
          <w:szCs w:val="28"/>
        </w:rPr>
      </w:pP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696B4911" w14:textId="77777777" w:rsidR="00CE18E4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14:paraId="53DEF428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B497A59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14:paraId="3CE77DAD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</w:p>
    <w:p w14:paraId="17CD2B6B" w14:textId="77777777" w:rsidR="00CE18E4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14:paraId="35076BFB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14:paraId="78C65A4A" w14:textId="77777777" w:rsidR="00CE18E4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14:paraId="34D02DD2" w14:textId="77777777" w:rsidR="00160039" w:rsidRPr="009B73A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036B26DB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402A54" w:rsidRPr="009B73A9">
        <w:rPr>
          <w:b/>
          <w:caps/>
          <w:sz w:val="28"/>
          <w:szCs w:val="28"/>
        </w:rPr>
        <w:t>20</w:t>
      </w:r>
      <w:r w:rsidR="000242AD" w:rsidRPr="009B73A9">
        <w:rPr>
          <w:b/>
          <w:caps/>
          <w:sz w:val="28"/>
          <w:szCs w:val="28"/>
        </w:rPr>
        <w:t>2</w:t>
      </w:r>
      <w:r w:rsidR="00532F21" w:rsidRPr="009B73A9">
        <w:rPr>
          <w:b/>
          <w:caps/>
          <w:sz w:val="28"/>
          <w:szCs w:val="28"/>
        </w:rPr>
        <w:t>2</w:t>
      </w:r>
    </w:p>
    <w:p w14:paraId="4597EB9A" w14:textId="77777777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8D6476" w:rsidRPr="009B73A9">
        <w:rPr>
          <w:rStyle w:val="afd"/>
          <w:b/>
          <w:sz w:val="28"/>
          <w:szCs w:val="28"/>
        </w:rPr>
        <w:lastRenderedPageBreak/>
        <w:t>Оглавление</w:t>
      </w:r>
    </w:p>
    <w:p w14:paraId="6F1202D4" w14:textId="654E4C82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756A3BAA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34DB8F42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9B73A9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9B73A9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3A057AD0" w14:textId="0F63D6C9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7F4562F0" w14:textId="1DA92774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23F1882D" w14:textId="62319B83" w:rsidR="00905325" w:rsidRPr="009B73A9" w:rsidRDefault="0079608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0401EAE9" w14:textId="483B27E5" w:rsidR="00905325" w:rsidRPr="009B73A9" w:rsidRDefault="0079608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7</w:t>
        </w:r>
      </w:hyperlink>
    </w:p>
    <w:p w14:paraId="589DA7D6" w14:textId="690651B0" w:rsidR="00905325" w:rsidRPr="009B73A9" w:rsidRDefault="0079608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7D7DCE79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10</w:t>
        </w:r>
      </w:hyperlink>
    </w:p>
    <w:p w14:paraId="3943C2F4" w14:textId="31CA1581" w:rsidR="00905325" w:rsidRPr="009B73A9" w:rsidRDefault="0079608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532F21" w:rsidRPr="009B73A9">
          <w:rPr>
            <w:noProof/>
            <w:webHidden/>
            <w:sz w:val="28"/>
            <w:szCs w:val="28"/>
          </w:rPr>
          <w:t>1</w:t>
        </w:r>
        <w:r w:rsidR="000D2EC0">
          <w:rPr>
            <w:noProof/>
            <w:webHidden/>
            <w:sz w:val="28"/>
            <w:szCs w:val="28"/>
          </w:rPr>
          <w:t>0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575CA3EA" w:rsidR="00905325" w:rsidRPr="009B73A9" w:rsidRDefault="0079608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532F21" w:rsidRPr="009B73A9">
          <w:rPr>
            <w:noProof/>
            <w:webHidden/>
            <w:sz w:val="28"/>
            <w:szCs w:val="28"/>
          </w:rPr>
          <w:t>1</w:t>
        </w:r>
        <w:r w:rsidR="000D2EC0">
          <w:rPr>
            <w:noProof/>
            <w:webHidden/>
            <w:sz w:val="28"/>
            <w:szCs w:val="28"/>
          </w:rPr>
          <w:t>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1B066056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532F21" w:rsidRPr="009B73A9">
          <w:rPr>
            <w:noProof/>
            <w:webHidden/>
            <w:sz w:val="28"/>
            <w:szCs w:val="28"/>
          </w:rPr>
          <w:t>1</w:t>
        </w:r>
        <w:r w:rsidR="000D2EC0">
          <w:rPr>
            <w:noProof/>
            <w:webHidden/>
            <w:sz w:val="28"/>
            <w:szCs w:val="28"/>
          </w:rPr>
          <w:t>3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C3CCF07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</w:t>
        </w:r>
        <w:r w:rsidR="00D7555C">
          <w:rPr>
            <w:noProof/>
            <w:webHidden/>
            <w:sz w:val="28"/>
            <w:szCs w:val="28"/>
          </w:rPr>
          <w:t>5</w:t>
        </w:r>
      </w:hyperlink>
    </w:p>
    <w:p w14:paraId="4ECAEAEC" w14:textId="7C023A89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16</w:t>
        </w:r>
      </w:hyperlink>
    </w:p>
    <w:p w14:paraId="59A347F5" w14:textId="197EECF7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17</w:t>
        </w:r>
      </w:hyperlink>
    </w:p>
    <w:p w14:paraId="680C753E" w14:textId="03B84ABD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18</w:t>
        </w:r>
      </w:hyperlink>
    </w:p>
    <w:p w14:paraId="40FAB34D" w14:textId="2EAB5B06" w:rsidR="00905325" w:rsidRPr="009B73A9" w:rsidRDefault="0079608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18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1"/>
      <w:bookmarkEnd w:id="2"/>
      <w:bookmarkEnd w:id="3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4"/>
      <w:bookmarkEnd w:id="5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9B73A9" w:rsidRPr="009B73A9" w14:paraId="53E264D3" w14:textId="77777777" w:rsidTr="00D01114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6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D01114">
        <w:tc>
          <w:tcPr>
            <w:tcW w:w="993" w:type="dxa"/>
            <w:vMerge w:val="restart"/>
            <w:shd w:val="clear" w:color="auto" w:fill="auto"/>
          </w:tcPr>
          <w:p w14:paraId="2A3B434B" w14:textId="2D4DACBF" w:rsidR="00CB46A1" w:rsidRPr="00D01114" w:rsidRDefault="00CB46A1" w:rsidP="00054A08">
            <w:r w:rsidRPr="00D01114">
              <w:t>ПКН-</w:t>
            </w:r>
            <w:r w:rsidR="00F03B14" w:rsidRPr="00D01114">
              <w:t>6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07C26C10" w:rsidR="00CB46A1" w:rsidRPr="00D01114" w:rsidRDefault="00F03B14" w:rsidP="00054A08">
            <w:r w:rsidRPr="00D01114"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и хранилища данных</w:t>
            </w:r>
          </w:p>
        </w:tc>
        <w:tc>
          <w:tcPr>
            <w:tcW w:w="2297" w:type="dxa"/>
            <w:shd w:val="clear" w:color="auto" w:fill="auto"/>
          </w:tcPr>
          <w:p w14:paraId="6902F8A6" w14:textId="2559FEB2" w:rsidR="00CB46A1" w:rsidRPr="00D01114" w:rsidRDefault="00F03B14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D01114"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543" w:type="dxa"/>
            <w:shd w:val="clear" w:color="auto" w:fill="auto"/>
          </w:tcPr>
          <w:p w14:paraId="119C473C" w14:textId="085C7ACC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способы хранения данных с отношениями «один ко многим» и «один к одному».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71A07711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с отношениями «один ко многим» и «один к одному».</w:t>
            </w:r>
          </w:p>
        </w:tc>
      </w:tr>
      <w:tr w:rsidR="009B73A9" w:rsidRPr="009B73A9" w14:paraId="1E6F652C" w14:textId="77777777" w:rsidTr="00D01114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297" w:type="dxa"/>
            <w:shd w:val="clear" w:color="auto" w:fill="auto"/>
          </w:tcPr>
          <w:p w14:paraId="181C89A9" w14:textId="77777777" w:rsidR="00F03B14" w:rsidRPr="00D01114" w:rsidRDefault="00F03B14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D01114"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D01114">
              <w:t>программно</w:t>
            </w:r>
            <w:proofErr w:type="spellEnd"/>
            <w:r w:rsidRPr="00D01114">
              <w:t>.</w:t>
            </w:r>
          </w:p>
          <w:p w14:paraId="043FF3DC" w14:textId="77777777" w:rsidR="00CB46A1" w:rsidRPr="00D01114" w:rsidRDefault="00CB46A1" w:rsidP="00200E61">
            <w:pPr>
              <w:jc w:val="center"/>
            </w:pPr>
          </w:p>
        </w:tc>
        <w:tc>
          <w:tcPr>
            <w:tcW w:w="3543" w:type="dxa"/>
            <w:shd w:val="clear" w:color="auto" w:fill="auto"/>
          </w:tcPr>
          <w:p w14:paraId="6F7E7250" w14:textId="16853B5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различные технологии </w:t>
            </w:r>
            <w:proofErr w:type="spellStart"/>
            <w:r w:rsidR="005D27D1" w:rsidRPr="00D01114">
              <w:t>сериализации</w:t>
            </w:r>
            <w:proofErr w:type="spellEnd"/>
            <w:r w:rsidR="005D27D1" w:rsidRPr="00D01114">
              <w:t>, хранения и чтения данных.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72D30B8E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популярных универсальных форматах.</w:t>
            </w:r>
          </w:p>
        </w:tc>
      </w:tr>
      <w:tr w:rsidR="009B73A9" w:rsidRPr="009B73A9" w14:paraId="1D15D6F4" w14:textId="77777777" w:rsidTr="00D01114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297" w:type="dxa"/>
            <w:shd w:val="clear" w:color="auto" w:fill="auto"/>
          </w:tcPr>
          <w:p w14:paraId="5DAE87FB" w14:textId="0E1B3DB5" w:rsidR="00CB46A1" w:rsidRPr="00D01114" w:rsidRDefault="00F03B14" w:rsidP="00F03B14">
            <w:r w:rsidRPr="00D01114"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543" w:type="dxa"/>
            <w:shd w:val="clear" w:color="auto" w:fill="auto"/>
          </w:tcPr>
          <w:p w14:paraId="1B302D32" w14:textId="6D1001A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подходы к организации структуры данных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00774D90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</w:tc>
      </w:tr>
      <w:bookmarkEnd w:id="6"/>
    </w:tbl>
    <w:p w14:paraId="24E4F0BA" w14:textId="77777777" w:rsidR="00914A85" w:rsidRPr="009B73A9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9B73A9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r w:rsidRPr="009B73A9"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Pr="009B73A9">
        <w:t>образовательн</w:t>
      </w:r>
      <w:r w:rsidR="00200E61" w:rsidRPr="009B73A9">
        <w:t>ой</w:t>
      </w:r>
      <w:r w:rsidR="008E4205" w:rsidRPr="009B73A9">
        <w:t xml:space="preserve"> </w:t>
      </w:r>
      <w:r w:rsidRPr="009B73A9">
        <w:t>программ</w:t>
      </w:r>
      <w:bookmarkEnd w:id="7"/>
      <w:bookmarkEnd w:id="8"/>
      <w:bookmarkEnd w:id="9"/>
      <w:r w:rsidR="00200E61" w:rsidRPr="009B73A9">
        <w:t>ы</w:t>
      </w:r>
    </w:p>
    <w:p w14:paraId="61AD87E3" w14:textId="37735E9E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 </w:t>
      </w:r>
      <w:r w:rsidR="00F03B14" w:rsidRPr="009B73A9">
        <w:rPr>
          <w:sz w:val="28"/>
          <w:szCs w:val="28"/>
        </w:rPr>
        <w:t>Прикладная информатика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 xml:space="preserve">ОП «Инженерия данных», </w:t>
      </w:r>
      <w:r w:rsidR="00F03B14" w:rsidRPr="009B73A9">
        <w:rPr>
          <w:sz w:val="28"/>
          <w:szCs w:val="28"/>
        </w:rPr>
        <w:t>ОП «Прикладные информационные системы в экономике и финансах».</w:t>
      </w:r>
      <w:r w:rsidR="00F03B14" w:rsidRPr="009B73A9">
        <w:t xml:space="preserve"> 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10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10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1" w:name="_Toc28560382"/>
      <w:bookmarkStart w:id="12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1"/>
      <w:bookmarkEnd w:id="12"/>
      <w:r w:rsidRPr="007D1339">
        <w:t xml:space="preserve"> </w:t>
      </w:r>
    </w:p>
    <w:p w14:paraId="579C5F61" w14:textId="01C635C5" w:rsidR="00C00869" w:rsidRDefault="00C00869" w:rsidP="00CA36D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ОП «Инженерия данных», ОП «Прикладные информационные системы в экономике и финансах»</w:t>
      </w:r>
    </w:p>
    <w:p w14:paraId="1CE83E84" w14:textId="77777777" w:rsidR="00D31C83" w:rsidRDefault="00D31C83" w:rsidP="00CA36D7">
      <w:pPr>
        <w:jc w:val="center"/>
        <w:rPr>
          <w:i/>
          <w:sz w:val="28"/>
          <w:szCs w:val="28"/>
        </w:rPr>
      </w:pPr>
    </w:p>
    <w:p w14:paraId="78F613CA" w14:textId="308FEF9E" w:rsidR="008E4205" w:rsidRPr="007D1339" w:rsidRDefault="00CB46A1" w:rsidP="00CA36D7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</w:t>
      </w:r>
      <w:r w:rsidR="00CA36D7" w:rsidRPr="007D1339">
        <w:rPr>
          <w:i/>
          <w:sz w:val="28"/>
          <w:szCs w:val="28"/>
        </w:rPr>
        <w:t xml:space="preserve"> форма обучения / очно-заочная форма обучения</w:t>
      </w:r>
    </w:p>
    <w:p w14:paraId="211A54BD" w14:textId="77777777" w:rsidR="00CA36D7" w:rsidRPr="007D133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7D1339" w:rsidRDefault="00C358EF" w:rsidP="00054A08">
            <w:pPr>
              <w:keepNext/>
              <w:jc w:val="center"/>
            </w:pPr>
            <w:bookmarkStart w:id="13" w:name="_Hlk91497501"/>
            <w:r w:rsidRPr="007D1339">
              <w:t>Вид учебной работы по</w:t>
            </w:r>
          </w:p>
          <w:p w14:paraId="13621762" w14:textId="44DD01C9" w:rsidR="00C358EF" w:rsidRPr="007D1339" w:rsidRDefault="00C358EF" w:rsidP="00054A08">
            <w:pPr>
              <w:keepNext/>
              <w:jc w:val="center"/>
            </w:pPr>
            <w:r w:rsidRPr="007D1339"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7D1339" w:rsidRDefault="00C358EF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Всего</w:t>
            </w:r>
          </w:p>
          <w:p w14:paraId="3527CCC4" w14:textId="1F371188" w:rsidR="00C358EF" w:rsidRPr="007D1339" w:rsidRDefault="00C358EF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(в </w:t>
            </w:r>
            <w:proofErr w:type="spellStart"/>
            <w:r w:rsidRPr="007D1339">
              <w:rPr>
                <w:sz w:val="24"/>
                <w:szCs w:val="24"/>
              </w:rPr>
              <w:t>з.е</w:t>
            </w:r>
            <w:proofErr w:type="spellEnd"/>
            <w:r w:rsidRPr="007D1339">
              <w:rPr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2CAC953C" w:rsidR="00C358EF" w:rsidRPr="007D1339" w:rsidRDefault="00C358EF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Семестр </w:t>
            </w:r>
            <w:r w:rsidR="00F03B14" w:rsidRPr="007D1339">
              <w:rPr>
                <w:sz w:val="24"/>
                <w:szCs w:val="24"/>
              </w:rPr>
              <w:t>2</w:t>
            </w:r>
            <w:r w:rsidR="00CA36D7" w:rsidRPr="007D1339">
              <w:rPr>
                <w:sz w:val="24"/>
                <w:szCs w:val="24"/>
              </w:rPr>
              <w:t>/2</w:t>
            </w:r>
          </w:p>
          <w:p w14:paraId="785B11B7" w14:textId="16BBBB3B" w:rsidR="00C358EF" w:rsidRPr="007D1339" w:rsidRDefault="00C358EF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7D1339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7D1339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8E5A49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50/18</w:t>
            </w:r>
          </w:p>
        </w:tc>
        <w:tc>
          <w:tcPr>
            <w:tcW w:w="1187" w:type="pct"/>
            <w:shd w:val="clear" w:color="auto" w:fill="auto"/>
          </w:tcPr>
          <w:p w14:paraId="082AD425" w14:textId="0CC017A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50/18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1274A43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16/0</w:t>
            </w:r>
          </w:p>
        </w:tc>
        <w:tc>
          <w:tcPr>
            <w:tcW w:w="1187" w:type="pct"/>
            <w:shd w:val="clear" w:color="auto" w:fill="auto"/>
          </w:tcPr>
          <w:p w14:paraId="5796C0A8" w14:textId="24BEDA4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16/0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32BE93DC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34/18</w:t>
            </w:r>
          </w:p>
        </w:tc>
        <w:tc>
          <w:tcPr>
            <w:tcW w:w="1187" w:type="pct"/>
            <w:shd w:val="clear" w:color="auto" w:fill="auto"/>
          </w:tcPr>
          <w:p w14:paraId="716343A0" w14:textId="73CAF4A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34/18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1E5C453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94/126</w:t>
            </w:r>
          </w:p>
        </w:tc>
        <w:tc>
          <w:tcPr>
            <w:tcW w:w="1187" w:type="pct"/>
            <w:shd w:val="clear" w:color="auto" w:fill="auto"/>
          </w:tcPr>
          <w:p w14:paraId="3E6FF344" w14:textId="0D17C34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94/126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4CC8A98F" w:rsidR="00C358EF" w:rsidRPr="007D1339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119B24D9" w14:textId="35E3540C" w:rsidR="00C358EF" w:rsidRPr="009B73A9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Зачет</w:t>
            </w:r>
          </w:p>
        </w:tc>
      </w:tr>
      <w:bookmarkEnd w:id="13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08275F31" w14:textId="2E035394" w:rsidR="00CA36D7" w:rsidRDefault="00CA36D7" w:rsidP="00F03B14">
      <w:pPr>
        <w:rPr>
          <w:i/>
          <w:sz w:val="28"/>
          <w:szCs w:val="28"/>
        </w:rPr>
      </w:pPr>
    </w:p>
    <w:p w14:paraId="1E34B973" w14:textId="402C4D58" w:rsidR="00CA36D7" w:rsidRDefault="00CA36D7" w:rsidP="00F03B14">
      <w:pPr>
        <w:rPr>
          <w:i/>
          <w:sz w:val="28"/>
          <w:szCs w:val="28"/>
        </w:rPr>
      </w:pPr>
    </w:p>
    <w:p w14:paraId="3CF34EF1" w14:textId="1925D313" w:rsidR="00CA36D7" w:rsidRDefault="00C00869" w:rsidP="00D31C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ОП «Прикладные информационные системы в экономике и финансах»</w:t>
      </w:r>
    </w:p>
    <w:p w14:paraId="59DF2CB5" w14:textId="7AD188D2" w:rsidR="00CA36D7" w:rsidRDefault="00CA36D7" w:rsidP="00F03B14">
      <w:pPr>
        <w:rPr>
          <w:i/>
          <w:sz w:val="28"/>
          <w:szCs w:val="28"/>
        </w:rPr>
      </w:pPr>
    </w:p>
    <w:p w14:paraId="537ADA7F" w14:textId="72F7FF9D" w:rsidR="00CA36D7" w:rsidRDefault="00CA36D7" w:rsidP="00CA36D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14:paraId="2F161D5A" w14:textId="77777777" w:rsidR="00CA36D7" w:rsidRPr="009B73A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9B73A9" w:rsidRPr="009B73A9" w14:paraId="4011DD2E" w14:textId="77777777" w:rsidTr="00D01114">
        <w:trPr>
          <w:trHeight w:val="675"/>
        </w:trPr>
        <w:tc>
          <w:tcPr>
            <w:tcW w:w="2626" w:type="pct"/>
            <w:shd w:val="clear" w:color="auto" w:fill="auto"/>
          </w:tcPr>
          <w:p w14:paraId="1B1CE46E" w14:textId="77777777" w:rsidR="00F03B14" w:rsidRPr="009B73A9" w:rsidRDefault="00F03B14" w:rsidP="00D01114">
            <w:pPr>
              <w:keepNext/>
              <w:jc w:val="center"/>
            </w:pPr>
            <w:r w:rsidRPr="009B73A9">
              <w:t>Вид учебной работы по</w:t>
            </w:r>
          </w:p>
          <w:p w14:paraId="3E741711" w14:textId="77777777" w:rsidR="00F03B14" w:rsidRPr="009B73A9" w:rsidRDefault="00F03B14" w:rsidP="00D01114">
            <w:pPr>
              <w:keepNext/>
              <w:jc w:val="center"/>
            </w:pPr>
            <w:r w:rsidRPr="009B73A9"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6A5CF7B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Всего</w:t>
            </w:r>
          </w:p>
          <w:p w14:paraId="22154F2B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(в </w:t>
            </w:r>
            <w:proofErr w:type="spellStart"/>
            <w:r w:rsidRPr="009B73A9">
              <w:rPr>
                <w:sz w:val="24"/>
                <w:szCs w:val="24"/>
              </w:rPr>
              <w:t>з.е</w:t>
            </w:r>
            <w:proofErr w:type="spellEnd"/>
            <w:r w:rsidRPr="009B73A9">
              <w:rPr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268AE1EA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Семестр 2</w:t>
            </w:r>
          </w:p>
          <w:p w14:paraId="390997D0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(в часах)</w:t>
            </w:r>
          </w:p>
        </w:tc>
      </w:tr>
      <w:tr w:rsidR="009B73A9" w:rsidRPr="009B73A9" w14:paraId="52891B62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085F06A8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>Общая трудоёмкость</w:t>
            </w:r>
          </w:p>
          <w:p w14:paraId="408EFF72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48EA9CE5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B91C6EB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9B73A9" w:rsidRPr="009B73A9" w14:paraId="47AFD1F8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70EC5BBC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36883308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21A9DF0" w14:textId="033ED5AB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7229C678" w14:textId="3A08A5DA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9B73A9" w:rsidRPr="009B73A9" w14:paraId="75040B2E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F16F1F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6E4E10AF" w14:textId="439F662D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87" w:type="pct"/>
          </w:tcPr>
          <w:p w14:paraId="43E2F5FF" w14:textId="4B267AF9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4</w:t>
            </w:r>
          </w:p>
        </w:tc>
      </w:tr>
      <w:tr w:rsidR="009B73A9" w:rsidRPr="009B73A9" w14:paraId="57B4D23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72DD1D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3D898FF" w14:textId="22CE71F6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187" w:type="pct"/>
          </w:tcPr>
          <w:p w14:paraId="577251B1" w14:textId="6014276A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9B73A9" w:rsidRPr="009B73A9" w14:paraId="52B27A2E" w14:textId="77777777" w:rsidTr="00D01114">
        <w:trPr>
          <w:trHeight w:val="283"/>
        </w:trPr>
        <w:tc>
          <w:tcPr>
            <w:tcW w:w="2626" w:type="pct"/>
            <w:shd w:val="clear" w:color="auto" w:fill="auto"/>
          </w:tcPr>
          <w:p w14:paraId="4EF226F5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3ACD52B5" w14:textId="55F22041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128</w:t>
            </w:r>
          </w:p>
        </w:tc>
        <w:tc>
          <w:tcPr>
            <w:tcW w:w="1187" w:type="pct"/>
          </w:tcPr>
          <w:p w14:paraId="71EAAB17" w14:textId="24F5B1A4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128</w:t>
            </w:r>
          </w:p>
        </w:tc>
      </w:tr>
      <w:tr w:rsidR="009B73A9" w:rsidRPr="009B73A9" w14:paraId="2FEE81ED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2406150C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8623B23" w14:textId="121D4358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контрольн</w:t>
            </w:r>
            <w:r w:rsidR="00CA36D7">
              <w:rPr>
                <w:sz w:val="24"/>
                <w:szCs w:val="24"/>
              </w:rPr>
              <w:t>ая</w:t>
            </w:r>
            <w:r w:rsidRPr="009B73A9">
              <w:rPr>
                <w:sz w:val="24"/>
                <w:szCs w:val="24"/>
              </w:rPr>
              <w:t xml:space="preserve"> </w:t>
            </w:r>
          </w:p>
          <w:p w14:paraId="0B837606" w14:textId="4D132373" w:rsidR="00F03B14" w:rsidRPr="009B73A9" w:rsidRDefault="00F03B14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4D538285" w14:textId="442B7234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контрольн</w:t>
            </w:r>
            <w:r w:rsidR="00CA36D7">
              <w:rPr>
                <w:sz w:val="24"/>
                <w:szCs w:val="24"/>
              </w:rPr>
              <w:t>ая</w:t>
            </w:r>
          </w:p>
          <w:p w14:paraId="17C306F4" w14:textId="516E44D9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</w:tr>
      <w:tr w:rsidR="00F03B14" w:rsidRPr="009B73A9" w14:paraId="4B3B0E0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6BFB3F48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0B7935C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3D9D00F8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Зачет</w:t>
            </w:r>
          </w:p>
        </w:tc>
      </w:tr>
    </w:tbl>
    <w:p w14:paraId="2962CB3E" w14:textId="77777777" w:rsidR="00F03B14" w:rsidRPr="009B73A9" w:rsidRDefault="00F03B14" w:rsidP="00054A08">
      <w:pPr>
        <w:suppressAutoHyphens/>
        <w:spacing w:line="360" w:lineRule="auto"/>
        <w:jc w:val="both"/>
      </w:pPr>
    </w:p>
    <w:p w14:paraId="7E028F78" w14:textId="77777777" w:rsidR="008E4205" w:rsidRPr="009B73A9" w:rsidRDefault="008E4205" w:rsidP="00CA36D7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346EE32" w14:textId="77777777" w:rsidR="00031B82" w:rsidRPr="009B73A9" w:rsidRDefault="00031B82" w:rsidP="00CA36D7">
      <w:pPr>
        <w:pStyle w:val="2"/>
      </w:pPr>
      <w:bookmarkStart w:id="17" w:name="_Toc25256567"/>
      <w:bookmarkStart w:id="18" w:name="_Toc28560384"/>
      <w:bookmarkStart w:id="19" w:name="_Toc74604620"/>
      <w:bookmarkEnd w:id="16"/>
      <w:r w:rsidRPr="009B73A9">
        <w:t>5.1. Содержание дисциплины</w:t>
      </w:r>
      <w:bookmarkEnd w:id="17"/>
      <w:bookmarkEnd w:id="18"/>
      <w:bookmarkEnd w:id="19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20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20F9036D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0C053DF9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A87427B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EA25DF7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259917B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0385"/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2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1"/>
      <w:bookmarkEnd w:id="23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6E57C734" w14:textId="15C7DE12" w:rsidR="0060301D" w:rsidRDefault="00F26641" w:rsidP="003234EB">
      <w:pPr>
        <w:pStyle w:val="2"/>
      </w:pPr>
      <w:bookmarkStart w:id="24" w:name="_Toc25256568"/>
      <w:bookmarkStart w:id="25" w:name="_Toc28560385"/>
      <w:bookmarkStart w:id="26" w:name="_Toc74604621"/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4"/>
      <w:bookmarkEnd w:id="25"/>
      <w:bookmarkEnd w:id="26"/>
    </w:p>
    <w:p w14:paraId="2F9F15C2" w14:textId="05E71525" w:rsidR="00C00869" w:rsidRPr="00C00869" w:rsidRDefault="00C00869" w:rsidP="00C00869">
      <w:pPr>
        <w:jc w:val="center"/>
        <w:rPr>
          <w:i/>
          <w:sz w:val="28"/>
          <w:szCs w:val="28"/>
        </w:rPr>
      </w:pPr>
      <w:r w:rsidRPr="00C00869">
        <w:rPr>
          <w:i/>
          <w:sz w:val="28"/>
          <w:szCs w:val="28"/>
        </w:rPr>
        <w:t>ОП «Инженерия данных», ОП «Прикладные информационные системы в экономике и финансах»</w:t>
      </w:r>
    </w:p>
    <w:p w14:paraId="485645B5" w14:textId="77777777" w:rsidR="00C00869" w:rsidRDefault="00C00869" w:rsidP="00CA36D7">
      <w:pPr>
        <w:jc w:val="center"/>
        <w:rPr>
          <w:sz w:val="28"/>
          <w:szCs w:val="28"/>
        </w:rPr>
      </w:pPr>
    </w:p>
    <w:p w14:paraId="4BC7595C" w14:textId="0B1539C7" w:rsidR="00F03B14" w:rsidRDefault="00F03B14" w:rsidP="00CA36D7">
      <w:pPr>
        <w:jc w:val="center"/>
        <w:rPr>
          <w:sz w:val="28"/>
          <w:szCs w:val="28"/>
        </w:rPr>
      </w:pPr>
      <w:r w:rsidRPr="007D1339">
        <w:rPr>
          <w:sz w:val="28"/>
          <w:szCs w:val="28"/>
        </w:rPr>
        <w:t>Очная форма обучения</w:t>
      </w:r>
      <w:r w:rsidR="00CA36D7" w:rsidRPr="007D1339">
        <w:rPr>
          <w:sz w:val="28"/>
          <w:szCs w:val="28"/>
        </w:rPr>
        <w:t xml:space="preserve"> / очно-заочная форма обучения</w:t>
      </w:r>
    </w:p>
    <w:p w14:paraId="51A02DEB" w14:textId="77777777" w:rsidR="000D2EC0" w:rsidRPr="007D1339" w:rsidRDefault="000D2EC0" w:rsidP="00CA36D7">
      <w:pPr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9B73A9" w:rsidRPr="009B73A9" w14:paraId="1706BA16" w14:textId="77777777" w:rsidTr="00D01114">
        <w:tc>
          <w:tcPr>
            <w:tcW w:w="568" w:type="dxa"/>
            <w:vMerge w:val="restart"/>
            <w:vAlign w:val="center"/>
          </w:tcPr>
          <w:p w14:paraId="5C05080A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62E8C627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Формы текущего контроля успеваемости</w:t>
            </w:r>
          </w:p>
        </w:tc>
      </w:tr>
      <w:tr w:rsidR="009B73A9" w:rsidRPr="009B73A9" w14:paraId="4597BA3C" w14:textId="77777777" w:rsidTr="00D01114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A05CE65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D01114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304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814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D01114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05565889" w:rsidR="00D31C83" w:rsidRPr="001B636F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  <w:r>
              <w:t>/22</w:t>
            </w:r>
          </w:p>
        </w:tc>
        <w:tc>
          <w:tcPr>
            <w:tcW w:w="992" w:type="dxa"/>
            <w:vAlign w:val="center"/>
          </w:tcPr>
          <w:p w14:paraId="24B5BD53" w14:textId="0E35C9C8" w:rsidR="00D31C83" w:rsidRPr="001B636F" w:rsidRDefault="00D31C83" w:rsidP="00D31C83">
            <w:pPr>
              <w:jc w:val="center"/>
            </w:pPr>
            <w:r w:rsidRPr="009B73A9">
              <w:rPr>
                <w:lang w:val="en-US"/>
              </w:rPr>
              <w:t>14</w:t>
            </w:r>
            <w:r>
              <w:t>/4</w:t>
            </w:r>
          </w:p>
        </w:tc>
        <w:tc>
          <w:tcPr>
            <w:tcW w:w="1304" w:type="dxa"/>
            <w:vAlign w:val="center"/>
          </w:tcPr>
          <w:p w14:paraId="6B2CD29F" w14:textId="62D946CA" w:rsidR="00D31C83" w:rsidRPr="009B73A9" w:rsidRDefault="00D31C83" w:rsidP="00D31C83">
            <w:pPr>
              <w:jc w:val="center"/>
            </w:pPr>
            <w:r w:rsidRPr="009B73A9">
              <w:t>4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319903D1" w14:textId="2EE70C1E" w:rsidR="00D31C83" w:rsidRPr="001B636F" w:rsidRDefault="00D31C83" w:rsidP="00D31C83">
            <w:pPr>
              <w:jc w:val="center"/>
            </w:pPr>
            <w:r w:rsidRPr="00CA36D7">
              <w:rPr>
                <w:lang w:val="en-US"/>
              </w:rPr>
              <w:t>10</w:t>
            </w:r>
            <w:r>
              <w:t>/4</w:t>
            </w:r>
          </w:p>
        </w:tc>
        <w:tc>
          <w:tcPr>
            <w:tcW w:w="1134" w:type="dxa"/>
            <w:vAlign w:val="center"/>
          </w:tcPr>
          <w:p w14:paraId="56342BB0" w14:textId="15FE6CCA" w:rsidR="00D31C83" w:rsidRPr="001B636F" w:rsidRDefault="00D31C83" w:rsidP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28C55703" w14:textId="77777777" w:rsidR="00D31C83" w:rsidRDefault="00D31C83" w:rsidP="00D31C83">
            <w:pPr>
              <w:rPr>
                <w:color w:val="000000"/>
              </w:rPr>
            </w:pPr>
          </w:p>
          <w:p w14:paraId="29FAA4F7" w14:textId="77777777" w:rsidR="00D31C83" w:rsidRDefault="00D31C83" w:rsidP="00D31C83">
            <w:pPr>
              <w:rPr>
                <w:color w:val="000000"/>
              </w:rPr>
            </w:pPr>
          </w:p>
          <w:p w14:paraId="16519CC2" w14:textId="39DE8E02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EB5D1A2" w14:textId="125C754E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D01114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240F6141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  <w:r>
              <w:t>/22</w:t>
            </w:r>
          </w:p>
        </w:tc>
        <w:tc>
          <w:tcPr>
            <w:tcW w:w="992" w:type="dxa"/>
            <w:vAlign w:val="center"/>
          </w:tcPr>
          <w:p w14:paraId="58099DD0" w14:textId="54FAA7E4" w:rsidR="00D31C83" w:rsidRPr="009B73A9" w:rsidRDefault="00D31C83" w:rsidP="00D31C83">
            <w:pPr>
              <w:jc w:val="center"/>
            </w:pPr>
            <w:r w:rsidRPr="009B73A9">
              <w:t>6</w:t>
            </w:r>
            <w:r>
              <w:t>/4</w:t>
            </w:r>
          </w:p>
        </w:tc>
        <w:tc>
          <w:tcPr>
            <w:tcW w:w="1304" w:type="dxa"/>
            <w:vAlign w:val="center"/>
          </w:tcPr>
          <w:p w14:paraId="03F8172C" w14:textId="2376A927" w:rsidR="00D31C83" w:rsidRPr="009B73A9" w:rsidRDefault="00D31C83" w:rsidP="00D31C83">
            <w:pPr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5F9DA7F5" w14:textId="55EA0A18" w:rsidR="00D31C83" w:rsidRPr="00D31C83" w:rsidRDefault="00D31C83" w:rsidP="00D31C83">
            <w:pPr>
              <w:jc w:val="center"/>
            </w:pPr>
            <w:r w:rsidRPr="00D31C83">
              <w:t>4/4</w:t>
            </w:r>
          </w:p>
        </w:tc>
        <w:tc>
          <w:tcPr>
            <w:tcW w:w="1134" w:type="dxa"/>
            <w:vAlign w:val="center"/>
          </w:tcPr>
          <w:p w14:paraId="3E414BF4" w14:textId="324EC098" w:rsidR="00D31C83" w:rsidRPr="009B73A9" w:rsidRDefault="00D31C83" w:rsidP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D01114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665D93B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5676C18C" w14:textId="006AAEA8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24EBF898" w14:textId="1A43FA3D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0BACA5CE" w14:textId="5CF31D8A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7961875B" w14:textId="123F5213" w:rsidR="00D31C83" w:rsidRPr="009B73A9" w:rsidRDefault="00D31C83" w:rsidP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D01114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0BAD5E41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0C873755" w14:textId="7615ECFA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3A627CF7" w14:textId="3CE3AB0F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6F60D556" w14:textId="2DD1FB3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70E53AA0" w14:textId="223C67FD" w:rsidR="00D31C83" w:rsidRPr="009B73A9" w:rsidRDefault="00D31C83" w:rsidP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D01114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4A9128A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6C0FDA83" w14:textId="4231228A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373EBEBD" w14:textId="0526416F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7D2828E8" w14:textId="2F260C3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08B63ABB" w14:textId="026E1A86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D01114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0C5658D5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4EC7E190" w14:textId="7206DB6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6525211C" w14:textId="27A8F0C7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5C741A2B" w14:textId="61AFDC1E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6D1CCC25" w14:textId="54FC3057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D01114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679A8C5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6D0435C7" w14:textId="0C1AEA83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55900CD3" w14:textId="1729D7A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1248EC79" w14:textId="329C5CF1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12A48E10" w14:textId="69D75325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D01114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6E2480B6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50/18</w:t>
            </w:r>
          </w:p>
        </w:tc>
        <w:tc>
          <w:tcPr>
            <w:tcW w:w="1304" w:type="dxa"/>
            <w:vAlign w:val="center"/>
          </w:tcPr>
          <w:p w14:paraId="770FF6F8" w14:textId="401C4C19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16/0</w:t>
            </w:r>
          </w:p>
        </w:tc>
        <w:tc>
          <w:tcPr>
            <w:tcW w:w="1814" w:type="dxa"/>
            <w:vAlign w:val="center"/>
          </w:tcPr>
          <w:p w14:paraId="3A827E55" w14:textId="336F154C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34/18</w:t>
            </w:r>
          </w:p>
        </w:tc>
        <w:tc>
          <w:tcPr>
            <w:tcW w:w="1134" w:type="dxa"/>
            <w:vAlign w:val="center"/>
          </w:tcPr>
          <w:p w14:paraId="3B354EA2" w14:textId="47271B3E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94/126</w:t>
            </w:r>
          </w:p>
        </w:tc>
        <w:tc>
          <w:tcPr>
            <w:tcW w:w="1276" w:type="dxa"/>
            <w:vAlign w:val="center"/>
          </w:tcPr>
          <w:p w14:paraId="071668D5" w14:textId="5F5FFDF4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Согласно учебному плану: контрольная работа</w:t>
            </w:r>
          </w:p>
        </w:tc>
      </w:tr>
      <w:tr w:rsidR="00D31C83" w:rsidRPr="009B73A9" w14:paraId="5F4ACBE8" w14:textId="77777777" w:rsidTr="00D01114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2C83947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35/13</w:t>
            </w:r>
          </w:p>
        </w:tc>
        <w:tc>
          <w:tcPr>
            <w:tcW w:w="1304" w:type="dxa"/>
            <w:vAlign w:val="center"/>
          </w:tcPr>
          <w:p w14:paraId="7B4BCE01" w14:textId="63DF865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32/-</w:t>
            </w:r>
          </w:p>
        </w:tc>
        <w:tc>
          <w:tcPr>
            <w:tcW w:w="1814" w:type="dxa"/>
            <w:vAlign w:val="center"/>
          </w:tcPr>
          <w:p w14:paraId="262B0496" w14:textId="3AD5D02B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68/100</w:t>
            </w:r>
          </w:p>
        </w:tc>
        <w:tc>
          <w:tcPr>
            <w:tcW w:w="1134" w:type="dxa"/>
            <w:vAlign w:val="center"/>
          </w:tcPr>
          <w:p w14:paraId="5B5BAAA9" w14:textId="23B1FE35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65/87</w:t>
            </w:r>
          </w:p>
        </w:tc>
        <w:tc>
          <w:tcPr>
            <w:tcW w:w="1276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69946915" w14:textId="7D90419D" w:rsidR="00F03B14" w:rsidRPr="009B73A9" w:rsidRDefault="00F03B14" w:rsidP="00F03B14"/>
    <w:p w14:paraId="70047449" w14:textId="77777777" w:rsidR="00C00869" w:rsidRPr="00C00869" w:rsidRDefault="00C00869" w:rsidP="00C00869">
      <w:pPr>
        <w:jc w:val="center"/>
        <w:rPr>
          <w:i/>
          <w:sz w:val="28"/>
          <w:szCs w:val="28"/>
        </w:rPr>
      </w:pPr>
      <w:r w:rsidRPr="00C00869">
        <w:rPr>
          <w:i/>
          <w:sz w:val="28"/>
          <w:szCs w:val="28"/>
        </w:rPr>
        <w:t>ОП «Прикладные информационные системы в экономике и финансах»</w:t>
      </w:r>
    </w:p>
    <w:p w14:paraId="22320EF6" w14:textId="77777777" w:rsidR="00F03B14" w:rsidRPr="009B73A9" w:rsidRDefault="00F03B14" w:rsidP="00F03B14"/>
    <w:p w14:paraId="11E46CC3" w14:textId="71A293F5" w:rsidR="00176605" w:rsidRPr="009B73A9" w:rsidRDefault="00F03B14" w:rsidP="005D7B78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Заочна</w:t>
      </w:r>
      <w:r w:rsidR="00C358EF" w:rsidRPr="009B73A9">
        <w:rPr>
          <w:sz w:val="28"/>
          <w:szCs w:val="28"/>
        </w:rPr>
        <w:t xml:space="preserve">я </w:t>
      </w:r>
      <w:r w:rsidR="00176605" w:rsidRPr="009B73A9">
        <w:rPr>
          <w:sz w:val="28"/>
          <w:szCs w:val="28"/>
        </w:rPr>
        <w:t>форма обучения</w:t>
      </w:r>
      <w:r w:rsidR="005D7B78">
        <w:rPr>
          <w:sz w:val="28"/>
          <w:szCs w:val="28"/>
        </w:rPr>
        <w:t xml:space="preserve"> (Институт онлайн-образования)</w:t>
      </w:r>
    </w:p>
    <w:p w14:paraId="166FA0D2" w14:textId="77777777" w:rsidR="00176605" w:rsidRPr="009B73A9" w:rsidRDefault="00176605" w:rsidP="00176605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9B73A9" w:rsidRPr="001B636F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t>№</w:t>
            </w:r>
          </w:p>
          <w:p w14:paraId="6DC5146F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Формы текущего контроля успеваемости</w:t>
            </w:r>
          </w:p>
        </w:tc>
      </w:tr>
      <w:tr w:rsidR="009B73A9" w:rsidRPr="001B636F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1B636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Контактная работа-</w:t>
            </w:r>
          </w:p>
          <w:p w14:paraId="5BA5E199" w14:textId="31293BF6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1B636F" w:rsidRDefault="009B7359" w:rsidP="00054A08">
            <w:pPr>
              <w:tabs>
                <w:tab w:val="right" w:pos="851"/>
              </w:tabs>
            </w:pPr>
          </w:p>
        </w:tc>
      </w:tr>
      <w:tr w:rsidR="009B73A9" w:rsidRPr="001B636F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 xml:space="preserve">Общая, в </w:t>
            </w:r>
            <w:proofErr w:type="spellStart"/>
            <w:r w:rsidRPr="001B636F">
              <w:t>т.ч</w:t>
            </w:r>
            <w:proofErr w:type="spellEnd"/>
            <w:r w:rsidRPr="001B636F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</w:tr>
      <w:tr w:rsidR="001B636F" w:rsidRPr="001B636F" w14:paraId="1A53E076" w14:textId="77777777" w:rsidTr="006C1A4A">
        <w:tc>
          <w:tcPr>
            <w:tcW w:w="568" w:type="dxa"/>
            <w:vAlign w:val="center"/>
          </w:tcPr>
          <w:p w14:paraId="29495774" w14:textId="1454271A" w:rsidR="001B636F" w:rsidRPr="001B636F" w:rsidRDefault="001B636F" w:rsidP="001B636F">
            <w:pPr>
              <w:jc w:val="center"/>
            </w:pPr>
            <w:r w:rsidRPr="001B636F">
              <w:t>1</w:t>
            </w:r>
          </w:p>
        </w:tc>
        <w:tc>
          <w:tcPr>
            <w:tcW w:w="2126" w:type="dxa"/>
            <w:vAlign w:val="center"/>
          </w:tcPr>
          <w:p w14:paraId="7DACC179" w14:textId="1529977B" w:rsidR="001B636F" w:rsidRPr="001B636F" w:rsidRDefault="001B636F" w:rsidP="001B636F">
            <w:r w:rsidRPr="001B636F">
              <w:t xml:space="preserve">Библиотека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4AC88F59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24</w:t>
            </w:r>
          </w:p>
        </w:tc>
        <w:tc>
          <w:tcPr>
            <w:tcW w:w="992" w:type="dxa"/>
            <w:vAlign w:val="center"/>
          </w:tcPr>
          <w:p w14:paraId="4894F067" w14:textId="5379C15C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6</w:t>
            </w:r>
          </w:p>
        </w:tc>
        <w:tc>
          <w:tcPr>
            <w:tcW w:w="1304" w:type="dxa"/>
            <w:vAlign w:val="center"/>
          </w:tcPr>
          <w:p w14:paraId="14D77C2F" w14:textId="55001C87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2</w:t>
            </w:r>
          </w:p>
        </w:tc>
        <w:tc>
          <w:tcPr>
            <w:tcW w:w="1814" w:type="dxa"/>
            <w:vAlign w:val="center"/>
          </w:tcPr>
          <w:p w14:paraId="56809D6E" w14:textId="17541F91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1F2461CD" w14:textId="1EA4730C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  <w:lang w:val="en-US"/>
              </w:rPr>
              <w:t>18</w:t>
            </w:r>
          </w:p>
        </w:tc>
        <w:tc>
          <w:tcPr>
            <w:tcW w:w="1276" w:type="dxa"/>
            <w:vMerge w:val="restart"/>
            <w:vAlign w:val="center"/>
          </w:tcPr>
          <w:p w14:paraId="202D4865" w14:textId="77777777" w:rsidR="001B636F" w:rsidRDefault="001B636F" w:rsidP="001B636F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30B66914" w14:textId="77777777" w:rsidR="00D31C83" w:rsidRDefault="00D31C83" w:rsidP="001B636F">
            <w:pPr>
              <w:rPr>
                <w:color w:val="000000"/>
              </w:rPr>
            </w:pPr>
          </w:p>
          <w:p w14:paraId="431CE4A8" w14:textId="77777777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51C8AAF8" w14:textId="73056311" w:rsidR="00D31C83" w:rsidRPr="001B636F" w:rsidRDefault="00D31C83" w:rsidP="001B636F">
            <w:pPr>
              <w:rPr>
                <w:color w:val="000000"/>
              </w:rPr>
            </w:pPr>
          </w:p>
        </w:tc>
      </w:tr>
      <w:tr w:rsidR="001B636F" w:rsidRPr="001B636F" w14:paraId="41CA6B0A" w14:textId="77777777" w:rsidTr="006C1A4A">
        <w:tc>
          <w:tcPr>
            <w:tcW w:w="568" w:type="dxa"/>
            <w:vAlign w:val="center"/>
          </w:tcPr>
          <w:p w14:paraId="1ED6C5B8" w14:textId="108DD430" w:rsidR="001B636F" w:rsidRPr="001B636F" w:rsidRDefault="001B636F" w:rsidP="001B636F">
            <w:pPr>
              <w:jc w:val="center"/>
            </w:pPr>
            <w:r w:rsidRPr="001B636F">
              <w:t>2</w:t>
            </w:r>
          </w:p>
        </w:tc>
        <w:tc>
          <w:tcPr>
            <w:tcW w:w="2126" w:type="dxa"/>
            <w:vAlign w:val="center"/>
          </w:tcPr>
          <w:p w14:paraId="306BD5D2" w14:textId="493A86FC" w:rsidR="001B636F" w:rsidRPr="001B636F" w:rsidRDefault="001B636F" w:rsidP="001B636F">
            <w:r w:rsidRPr="001B636F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5E8B7438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1B25E072" w14:textId="55D68E99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5</w:t>
            </w:r>
          </w:p>
        </w:tc>
        <w:tc>
          <w:tcPr>
            <w:tcW w:w="1304" w:type="dxa"/>
            <w:vAlign w:val="center"/>
          </w:tcPr>
          <w:p w14:paraId="17203C26" w14:textId="06369B4C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1</w:t>
            </w:r>
          </w:p>
        </w:tc>
        <w:tc>
          <w:tcPr>
            <w:tcW w:w="1814" w:type="dxa"/>
            <w:vAlign w:val="center"/>
          </w:tcPr>
          <w:p w14:paraId="671149CA" w14:textId="5BABD59F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1D48AC2B" w14:textId="2BD12A4A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1B636F" w:rsidRPr="001B636F" w:rsidRDefault="001B636F" w:rsidP="001B636F">
            <w:pPr>
              <w:tabs>
                <w:tab w:val="right" w:pos="851"/>
              </w:tabs>
              <w:jc w:val="center"/>
            </w:pPr>
          </w:p>
        </w:tc>
      </w:tr>
      <w:tr w:rsidR="001B636F" w:rsidRPr="001B636F" w14:paraId="4775A2D4" w14:textId="77777777" w:rsidTr="006C1A4A">
        <w:tc>
          <w:tcPr>
            <w:tcW w:w="568" w:type="dxa"/>
            <w:vAlign w:val="center"/>
          </w:tcPr>
          <w:p w14:paraId="0D792E36" w14:textId="2FA21023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3</w:t>
            </w:r>
          </w:p>
        </w:tc>
        <w:tc>
          <w:tcPr>
            <w:tcW w:w="2126" w:type="dxa"/>
            <w:vAlign w:val="center"/>
          </w:tcPr>
          <w:p w14:paraId="7CEE7D58" w14:textId="18488FD1" w:rsidR="001B636F" w:rsidRPr="001B636F" w:rsidRDefault="001B636F" w:rsidP="001B636F">
            <w:pPr>
              <w:spacing w:before="120" w:after="120"/>
            </w:pPr>
            <w:r w:rsidRPr="001B636F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2760CFC8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418DF22F" w14:textId="25D8970A" w:rsidR="001B636F" w:rsidRPr="001B636F" w:rsidRDefault="001B636F" w:rsidP="001B636F">
            <w:pPr>
              <w:spacing w:before="120" w:after="120"/>
              <w:jc w:val="center"/>
            </w:pPr>
            <w:r w:rsidRPr="001B636F">
              <w:rPr>
                <w:color w:val="000000"/>
              </w:rPr>
              <w:t>5</w:t>
            </w:r>
          </w:p>
        </w:tc>
        <w:tc>
          <w:tcPr>
            <w:tcW w:w="1304" w:type="dxa"/>
            <w:vAlign w:val="center"/>
          </w:tcPr>
          <w:p w14:paraId="7D90D6ED" w14:textId="568269BC" w:rsidR="001B636F" w:rsidRPr="001B636F" w:rsidRDefault="001B636F" w:rsidP="001B636F">
            <w:pPr>
              <w:spacing w:before="120" w:after="120"/>
              <w:jc w:val="center"/>
            </w:pPr>
            <w:r w:rsidRPr="001B636F">
              <w:rPr>
                <w:color w:val="000000"/>
              </w:rPr>
              <w:t>1</w:t>
            </w:r>
          </w:p>
        </w:tc>
        <w:tc>
          <w:tcPr>
            <w:tcW w:w="1814" w:type="dxa"/>
            <w:vAlign w:val="center"/>
          </w:tcPr>
          <w:p w14:paraId="5F4E06FA" w14:textId="1AEEF90B" w:rsidR="001B636F" w:rsidRPr="001B636F" w:rsidRDefault="001B636F" w:rsidP="001B636F">
            <w:pPr>
              <w:spacing w:before="120" w:after="120"/>
              <w:jc w:val="center"/>
            </w:pPr>
            <w:r w:rsidRPr="001B636F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4F6E7BBD" w14:textId="6C971764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1B636F" w:rsidRPr="001B636F" w:rsidRDefault="001B636F" w:rsidP="001B636F">
            <w:pPr>
              <w:tabs>
                <w:tab w:val="right" w:pos="851"/>
              </w:tabs>
              <w:jc w:val="center"/>
            </w:pPr>
          </w:p>
        </w:tc>
      </w:tr>
      <w:tr w:rsidR="001B636F" w:rsidRPr="001B636F" w14:paraId="69D8A872" w14:textId="77777777" w:rsidTr="006C1A4A">
        <w:tc>
          <w:tcPr>
            <w:tcW w:w="568" w:type="dxa"/>
            <w:vAlign w:val="center"/>
          </w:tcPr>
          <w:p w14:paraId="6AAFBD2B" w14:textId="32C211E1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4</w:t>
            </w:r>
          </w:p>
        </w:tc>
        <w:tc>
          <w:tcPr>
            <w:tcW w:w="2126" w:type="dxa"/>
            <w:vAlign w:val="center"/>
          </w:tcPr>
          <w:p w14:paraId="72F91221" w14:textId="5A34AD1E" w:rsidR="001B636F" w:rsidRPr="001B636F" w:rsidRDefault="001B636F" w:rsidP="001B636F">
            <w:pPr>
              <w:spacing w:before="120" w:after="120"/>
            </w:pPr>
            <w:r w:rsidRPr="001B636F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8397153" w14:textId="7B69517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2EBD6860" w14:textId="1266F8B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335A01F1" w14:textId="135FED5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1F0956F1" w14:textId="6220847C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44590D9A" w14:textId="14876224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  <w:lang w:val="en-US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276BB3AC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1B636F" w:rsidRPr="001B636F" w14:paraId="1A36589A" w14:textId="77777777" w:rsidTr="006C1A4A">
        <w:tc>
          <w:tcPr>
            <w:tcW w:w="568" w:type="dxa"/>
            <w:vAlign w:val="center"/>
          </w:tcPr>
          <w:p w14:paraId="10E1C87C" w14:textId="31E24392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5</w:t>
            </w:r>
          </w:p>
        </w:tc>
        <w:tc>
          <w:tcPr>
            <w:tcW w:w="2126" w:type="dxa"/>
            <w:vAlign w:val="center"/>
          </w:tcPr>
          <w:p w14:paraId="40D4FBE9" w14:textId="5047128D" w:rsidR="001B636F" w:rsidRPr="001B636F" w:rsidRDefault="001B636F" w:rsidP="001B636F">
            <w:pPr>
              <w:spacing w:before="120" w:after="120"/>
            </w:pPr>
            <w:r w:rsidRPr="001B636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45D102B2" w14:textId="28CCB16F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7E613376" w14:textId="4FBFA532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72003D09" w14:textId="06316003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0E327630" w14:textId="2F3CF55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40ECC2EA" w14:textId="509C9818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55FE5CAE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1B636F" w:rsidRPr="001B636F" w14:paraId="50AB3C40" w14:textId="77777777" w:rsidTr="006C1A4A">
        <w:tc>
          <w:tcPr>
            <w:tcW w:w="568" w:type="dxa"/>
            <w:vAlign w:val="center"/>
          </w:tcPr>
          <w:p w14:paraId="4A072820" w14:textId="519F953F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6</w:t>
            </w:r>
          </w:p>
        </w:tc>
        <w:tc>
          <w:tcPr>
            <w:tcW w:w="2126" w:type="dxa"/>
            <w:vAlign w:val="center"/>
          </w:tcPr>
          <w:p w14:paraId="0F9B3DF4" w14:textId="722D6C8C" w:rsidR="001B636F" w:rsidRPr="001B636F" w:rsidRDefault="001B636F" w:rsidP="001B636F">
            <w:pPr>
              <w:spacing w:before="120" w:after="120"/>
            </w:pPr>
            <w:r w:rsidRPr="001B636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51A46373" w14:textId="22839EDF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2A881A41" w14:textId="2E7295CC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42640388" w14:textId="7CE98334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11E86308" w14:textId="255B68C3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1B2BEF98" w14:textId="3ECED8E2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7F934AD8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1B636F" w:rsidRPr="001B636F" w14:paraId="4A4A9F29" w14:textId="77777777" w:rsidTr="006C1A4A">
        <w:tc>
          <w:tcPr>
            <w:tcW w:w="568" w:type="dxa"/>
            <w:vAlign w:val="center"/>
          </w:tcPr>
          <w:p w14:paraId="4D56EBCA" w14:textId="53AA2ED2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7</w:t>
            </w:r>
          </w:p>
        </w:tc>
        <w:tc>
          <w:tcPr>
            <w:tcW w:w="2126" w:type="dxa"/>
            <w:vAlign w:val="center"/>
          </w:tcPr>
          <w:p w14:paraId="1AA08DCF" w14:textId="42D300C9" w:rsidR="001B636F" w:rsidRPr="001B636F" w:rsidRDefault="001B636F" w:rsidP="001B636F">
            <w:pPr>
              <w:spacing w:before="120" w:after="120"/>
            </w:pPr>
            <w:r w:rsidRPr="001B636F">
              <w:t xml:space="preserve">Профилирование процессов обработки данных, библиотека </w:t>
            </w:r>
            <w:proofErr w:type="spellStart"/>
            <w:r w:rsidRPr="001B636F">
              <w:t>Numba</w:t>
            </w:r>
            <w:proofErr w:type="spellEnd"/>
            <w:r w:rsidRPr="001B636F">
              <w:t xml:space="preserve"> и векторизация в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Numba</w:t>
            </w:r>
            <w:proofErr w:type="spellEnd"/>
            <w:r w:rsidRPr="001B636F">
              <w:t>.</w:t>
            </w:r>
          </w:p>
        </w:tc>
        <w:tc>
          <w:tcPr>
            <w:tcW w:w="851" w:type="dxa"/>
            <w:vAlign w:val="center"/>
          </w:tcPr>
          <w:p w14:paraId="1C6D077B" w14:textId="206319FD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1DC4C5E3" w14:textId="14E8C81E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20E864E4" w14:textId="4151EC22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0E7346FD" w14:textId="7EDCA7E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77770850" w14:textId="7221EA5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2C86CBF1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9B73A9" w:rsidRPr="001B636F" w14:paraId="189B0B8E" w14:textId="77777777" w:rsidTr="006C1A4A">
        <w:tc>
          <w:tcPr>
            <w:tcW w:w="568" w:type="dxa"/>
            <w:vAlign w:val="center"/>
          </w:tcPr>
          <w:p w14:paraId="45A41AC3" w14:textId="77777777" w:rsidR="00F03B14" w:rsidRPr="001B636F" w:rsidRDefault="00F03B14" w:rsidP="00F03B14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F03B14" w:rsidRPr="001B636F" w:rsidRDefault="00F03B14" w:rsidP="00F03B14">
            <w:pPr>
              <w:spacing w:before="120" w:after="120"/>
            </w:pPr>
            <w:r w:rsidRPr="001B636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991A6AC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144</w:t>
            </w:r>
          </w:p>
        </w:tc>
        <w:tc>
          <w:tcPr>
            <w:tcW w:w="992" w:type="dxa"/>
            <w:vAlign w:val="center"/>
          </w:tcPr>
          <w:p w14:paraId="0A4F8479" w14:textId="667DA6BF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16</w:t>
            </w:r>
          </w:p>
        </w:tc>
        <w:tc>
          <w:tcPr>
            <w:tcW w:w="1304" w:type="dxa"/>
            <w:vAlign w:val="center"/>
          </w:tcPr>
          <w:p w14:paraId="2799D739" w14:textId="2AD69559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4</w:t>
            </w:r>
          </w:p>
        </w:tc>
        <w:tc>
          <w:tcPr>
            <w:tcW w:w="1814" w:type="dxa"/>
            <w:vAlign w:val="center"/>
          </w:tcPr>
          <w:p w14:paraId="2EB7C3E9" w14:textId="0C13E61F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12</w:t>
            </w:r>
          </w:p>
        </w:tc>
        <w:tc>
          <w:tcPr>
            <w:tcW w:w="1134" w:type="dxa"/>
            <w:vAlign w:val="center"/>
          </w:tcPr>
          <w:p w14:paraId="5AE38813" w14:textId="09168747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128</w:t>
            </w:r>
          </w:p>
        </w:tc>
        <w:tc>
          <w:tcPr>
            <w:tcW w:w="1276" w:type="dxa"/>
            <w:vAlign w:val="center"/>
          </w:tcPr>
          <w:p w14:paraId="65E83736" w14:textId="47D0DA11" w:rsidR="00F03B14" w:rsidRPr="001B636F" w:rsidRDefault="00F03B14" w:rsidP="000D2EC0">
            <w:pPr>
              <w:tabs>
                <w:tab w:val="right" w:pos="851"/>
              </w:tabs>
              <w:jc w:val="both"/>
            </w:pPr>
            <w:r w:rsidRPr="001B636F">
              <w:t>Согласно учебному плану: контрольн</w:t>
            </w:r>
            <w:r w:rsidR="000D2EC0">
              <w:t>ая</w:t>
            </w:r>
            <w:r w:rsidRPr="001B636F">
              <w:t xml:space="preserve"> работ</w:t>
            </w:r>
            <w:r w:rsidR="000D2EC0">
              <w:t>а</w:t>
            </w:r>
          </w:p>
        </w:tc>
      </w:tr>
      <w:tr w:rsidR="007A7992" w:rsidRPr="001B636F" w14:paraId="2FF41A38" w14:textId="77777777" w:rsidTr="006C1A4A">
        <w:tc>
          <w:tcPr>
            <w:tcW w:w="568" w:type="dxa"/>
            <w:vAlign w:val="center"/>
          </w:tcPr>
          <w:p w14:paraId="33A47592" w14:textId="77777777" w:rsidR="007A7992" w:rsidRPr="001B636F" w:rsidRDefault="007A7992" w:rsidP="00F03B14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73F2F2C" w14:textId="5C80B0C1" w:rsidR="007A7992" w:rsidRPr="001B636F" w:rsidRDefault="007A7992" w:rsidP="00F03B14">
            <w:pPr>
              <w:spacing w:before="120" w:after="120"/>
            </w:pPr>
            <w:r w:rsidRPr="001B636F">
              <w:t>Итого в %</w:t>
            </w:r>
          </w:p>
        </w:tc>
        <w:tc>
          <w:tcPr>
            <w:tcW w:w="851" w:type="dxa"/>
            <w:vAlign w:val="center"/>
          </w:tcPr>
          <w:p w14:paraId="5E019053" w14:textId="77777777" w:rsidR="007A7992" w:rsidRPr="001B636F" w:rsidRDefault="007A7992" w:rsidP="00F03B14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D0AA082" w14:textId="0843D442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304" w:type="dxa"/>
            <w:vAlign w:val="center"/>
          </w:tcPr>
          <w:p w14:paraId="1BBC8BB2" w14:textId="2D32A352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14:paraId="2B47F7DE" w14:textId="29C2AD79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14:paraId="02FCCF14" w14:textId="23A93A26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276" w:type="dxa"/>
            <w:vAlign w:val="center"/>
          </w:tcPr>
          <w:p w14:paraId="37A0D40F" w14:textId="77777777" w:rsidR="007A7992" w:rsidRPr="001B636F" w:rsidRDefault="007A7992" w:rsidP="00F03B14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210E1C0E" w:rsidR="007D1324" w:rsidRPr="009B73A9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9B73A9" w:rsidRPr="009B73A9" w14:paraId="4D5DA4E6" w14:textId="77777777" w:rsidTr="00D01114">
        <w:tc>
          <w:tcPr>
            <w:tcW w:w="2123" w:type="dxa"/>
            <w:shd w:val="clear" w:color="auto" w:fill="auto"/>
          </w:tcPr>
          <w:p w14:paraId="6EAC33A6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5F465393" w14:textId="77777777" w:rsidR="005A0E15" w:rsidRPr="007A7992" w:rsidRDefault="005A0E15" w:rsidP="00D01114">
            <w:pPr>
              <w:widowControl w:val="0"/>
              <w:jc w:val="both"/>
              <w:rPr>
                <w:b/>
              </w:rPr>
            </w:pPr>
            <w:r w:rsidRPr="007A7992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28011A60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Формы проведения занятий</w:t>
            </w:r>
          </w:p>
        </w:tc>
      </w:tr>
      <w:tr w:rsidR="009B73A9" w:rsidRPr="009B73A9" w14:paraId="79470687" w14:textId="77777777" w:rsidTr="00D01114">
        <w:tc>
          <w:tcPr>
            <w:tcW w:w="2123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1877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D01114">
        <w:tc>
          <w:tcPr>
            <w:tcW w:w="2123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1877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D01114">
        <w:tc>
          <w:tcPr>
            <w:tcW w:w="2123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D01114">
        <w:tc>
          <w:tcPr>
            <w:tcW w:w="2123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D01114">
        <w:tc>
          <w:tcPr>
            <w:tcW w:w="2123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1877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D01114">
        <w:tc>
          <w:tcPr>
            <w:tcW w:w="2123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1877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D01114">
        <w:tc>
          <w:tcPr>
            <w:tcW w:w="2123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1877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58C7844F" w:rsidR="005A0E15" w:rsidRPr="009B73A9" w:rsidRDefault="005A0E15" w:rsidP="005A0E15"/>
    <w:p w14:paraId="15F425AD" w14:textId="77777777" w:rsidR="0009741A" w:rsidRPr="009B73A9" w:rsidRDefault="0009741A" w:rsidP="005D7B78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5D7B78">
        <w:t>6.</w:t>
      </w:r>
      <w:r w:rsidRPr="009B73A9">
        <w:rPr>
          <w:sz w:val="24"/>
          <w:szCs w:val="24"/>
        </w:rPr>
        <w:t xml:space="preserve"> </w:t>
      </w:r>
      <w:r w:rsidRPr="009B73A9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9B73A9" w:rsidRDefault="0009741A" w:rsidP="005D7B78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9B73A9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62"/>
        <w:gridCol w:w="2692"/>
      </w:tblGrid>
      <w:tr w:rsidR="009B73A9" w:rsidRPr="009B73A9" w14:paraId="5726949B" w14:textId="77777777" w:rsidTr="00D01114">
        <w:tc>
          <w:tcPr>
            <w:tcW w:w="1085" w:type="pct"/>
            <w:shd w:val="clear" w:color="auto" w:fill="auto"/>
          </w:tcPr>
          <w:p w14:paraId="005D39EF" w14:textId="77777777" w:rsidR="005A0E15" w:rsidRPr="009B73A9" w:rsidRDefault="005A0E15" w:rsidP="00D01114">
            <w:pPr>
              <w:widowControl w:val="0"/>
              <w:jc w:val="both"/>
            </w:pPr>
            <w:bookmarkStart w:id="39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38" w:type="pct"/>
            <w:shd w:val="clear" w:color="auto" w:fill="auto"/>
          </w:tcPr>
          <w:p w14:paraId="13843A0D" w14:textId="77777777" w:rsidR="005A0E15" w:rsidRPr="009B73A9" w:rsidRDefault="005A0E15" w:rsidP="00D01114">
            <w:pPr>
              <w:widowControl w:val="0"/>
              <w:jc w:val="both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77" w:type="pct"/>
          </w:tcPr>
          <w:p w14:paraId="52B3CF5A" w14:textId="77777777" w:rsidR="005A0E15" w:rsidRPr="009B73A9" w:rsidRDefault="005A0E15" w:rsidP="00D01114">
            <w:pPr>
              <w:widowControl w:val="0"/>
              <w:jc w:val="both"/>
              <w:rPr>
                <w:b/>
              </w:rPr>
            </w:pPr>
            <w:r w:rsidRPr="009B73A9">
              <w:rPr>
                <w:b/>
              </w:rPr>
              <w:t>Формы внеаудиторной самостоятельной работы</w:t>
            </w:r>
          </w:p>
        </w:tc>
      </w:tr>
      <w:tr w:rsidR="009B73A9" w:rsidRPr="009B73A9" w14:paraId="385DA8CF" w14:textId="77777777" w:rsidTr="00D01114">
        <w:tc>
          <w:tcPr>
            <w:tcW w:w="1085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538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377" w:type="pct"/>
          </w:tcPr>
          <w:p w14:paraId="006EDE9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37173A5C" w14:textId="77777777" w:rsidTr="00D01114">
        <w:tc>
          <w:tcPr>
            <w:tcW w:w="1085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29077704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77777777" w:rsidR="005A0E15" w:rsidRPr="009B73A9" w:rsidRDefault="005A0E15" w:rsidP="00D01114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6D858A4A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1D8667C9" w14:textId="77777777" w:rsidTr="00D01114">
        <w:tc>
          <w:tcPr>
            <w:tcW w:w="1085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20B010E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39D27FF7" w14:textId="77777777" w:rsidTr="00D01114">
        <w:tc>
          <w:tcPr>
            <w:tcW w:w="1085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538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t>Продвинутая работа с цветовыми картами</w:t>
            </w:r>
          </w:p>
        </w:tc>
        <w:tc>
          <w:tcPr>
            <w:tcW w:w="1377" w:type="pct"/>
          </w:tcPr>
          <w:p w14:paraId="6A64D87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61B9E9DC" w14:textId="77777777" w:rsidTr="00D01114">
        <w:tc>
          <w:tcPr>
            <w:tcW w:w="1085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63A23AE2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71C85294" w14:textId="77777777" w:rsidTr="00D01114">
        <w:tc>
          <w:tcPr>
            <w:tcW w:w="1085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33A23B4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1F7A353E" w14:textId="77777777" w:rsidTr="00D01114">
        <w:tc>
          <w:tcPr>
            <w:tcW w:w="1085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38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pct"/>
          </w:tcPr>
          <w:p w14:paraId="4B9147B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6B959498" w14:textId="266FFC6B" w:rsidR="00A4260C" w:rsidRPr="005D7B78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64726C66" w14:textId="2C3E8834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3B55C69" w14:textId="44470920" w:rsidR="003F0D5E" w:rsidRPr="005D7B78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09FD5390" w14:textId="77777777" w:rsidR="000D2EC0" w:rsidRDefault="000D2EC0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1718D425" w14:textId="1DAE5ED0" w:rsidR="003F0D5E" w:rsidRPr="009B73A9" w:rsidRDefault="003F0D5E" w:rsidP="005D7B78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9B73A9" w:rsidRDefault="003F0D5E" w:rsidP="005D7B78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6DFA4412" w14:textId="38EE52F4" w:rsidR="00C358EF" w:rsidRPr="009B73A9" w:rsidRDefault="003F0D5E" w:rsidP="00D7555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B73A9" w:rsidRPr="009B73A9" w14:paraId="03EEAA57" w14:textId="77777777" w:rsidTr="003203D4">
        <w:tc>
          <w:tcPr>
            <w:tcW w:w="1838" w:type="dxa"/>
          </w:tcPr>
          <w:bookmarkEnd w:id="48"/>
          <w:p w14:paraId="48B543C0" w14:textId="77777777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AA5B49A" w14:textId="77777777" w:rsidR="005D7B78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 xml:space="preserve">Типовые контрольные </w:t>
            </w:r>
          </w:p>
          <w:p w14:paraId="06ABB295" w14:textId="42B1D0D8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>задания</w:t>
            </w:r>
          </w:p>
        </w:tc>
      </w:tr>
      <w:tr w:rsidR="009B73A9" w:rsidRPr="009B73A9" w14:paraId="6F5EDB93" w14:textId="77777777" w:rsidTr="005D7B7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7D866" w14:textId="77777777" w:rsidR="00F03B14" w:rsidRPr="005D7B78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D7B78">
              <w:rPr>
                <w:rFonts w:ascii="Times New Roman" w:hAnsi="Times New Roman"/>
                <w:b/>
              </w:rPr>
              <w:t xml:space="preserve">ПКН-6 </w:t>
            </w:r>
          </w:p>
          <w:p w14:paraId="76098586" w14:textId="1474B60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и хранилища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57AED5EA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43BB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способы хранения данных с отношениями «один ко многим» и «один к одному».</w:t>
            </w:r>
          </w:p>
          <w:p w14:paraId="384232BA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4B6E67F5" w14:textId="5EA0E295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с отношениями «один ко многим» и «один к одному».</w:t>
            </w:r>
          </w:p>
        </w:tc>
        <w:tc>
          <w:tcPr>
            <w:tcW w:w="2876" w:type="dxa"/>
          </w:tcPr>
          <w:p w14:paraId="65971072" w14:textId="6CA33B58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информацию телефонной книги, содержащей отношения «один к одному» и «один ко многим» в формате XML.</w:t>
            </w:r>
          </w:p>
        </w:tc>
      </w:tr>
      <w:tr w:rsidR="009B73A9" w:rsidRPr="009B73A9" w14:paraId="72B38AD0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0E95" w14:textId="725F9E3C" w:rsidR="00F03B14" w:rsidRPr="009B73A9" w:rsidRDefault="00F03B14" w:rsidP="00D755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программно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2C50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различные технологии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, хранения и чтения данных.</w:t>
            </w:r>
          </w:p>
          <w:p w14:paraId="0FCCB2E9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5B32C85" w14:textId="3AF850D0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популярных универсальных форматах.</w:t>
            </w:r>
          </w:p>
        </w:tc>
        <w:tc>
          <w:tcPr>
            <w:tcW w:w="2876" w:type="dxa"/>
          </w:tcPr>
          <w:p w14:paraId="15BF9B3F" w14:textId="3AF99C3C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B73A9">
              <w:rPr>
                <w:rFonts w:ascii="Times New Roman" w:eastAsia="Times New Roman" w:hAnsi="Times New Roman"/>
              </w:rPr>
              <w:t>Сериализовать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Pickle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 XML.</w:t>
            </w:r>
          </w:p>
        </w:tc>
      </w:tr>
      <w:tr w:rsidR="00F03B14" w:rsidRPr="009B73A9" w14:paraId="530695E9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41C0" w14:textId="461B0BC8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EF1A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подходы к организации структуры данных в форматах CSV, XML и JSON.</w:t>
            </w:r>
          </w:p>
          <w:p w14:paraId="4047B6B3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</w:p>
          <w:p w14:paraId="3FC713D4" w14:textId="1A38CD57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9B73A9">
              <w:rPr>
                <w:rFonts w:ascii="Times New Roman" w:eastAsia="Times New Roman" w:hAnsi="Times New Roman"/>
              </w:rPr>
              <w:t xml:space="preserve">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форматах CSV, XML и JSON.</w:t>
            </w:r>
          </w:p>
        </w:tc>
        <w:tc>
          <w:tcPr>
            <w:tcW w:w="2876" w:type="dxa"/>
          </w:tcPr>
          <w:p w14:paraId="535084E1" w14:textId="32A70884" w:rsidR="00F03B14" w:rsidRPr="009B73A9" w:rsidRDefault="00A4260C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 прочитать информацию телефонной книги используя формат JSON.</w:t>
            </w:r>
          </w:p>
        </w:tc>
      </w:tr>
    </w:tbl>
    <w:p w14:paraId="6302FA1A" w14:textId="4E9FED2D" w:rsidR="003203D4" w:rsidRPr="009B73A9" w:rsidRDefault="003203D4" w:rsidP="005D7B78">
      <w:pPr>
        <w:spacing w:line="360" w:lineRule="auto"/>
        <w:ind w:right="-286"/>
        <w:rPr>
          <w:b/>
          <w:i/>
        </w:rPr>
      </w:pPr>
    </w:p>
    <w:p w14:paraId="05CAEA83" w14:textId="3A7C4F5C" w:rsidR="006C1A4A" w:rsidRPr="009B73A9" w:rsidRDefault="005D7B78" w:rsidP="005D7B78">
      <w:pPr>
        <w:pStyle w:val="afe"/>
        <w:spacing w:line="360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</w:t>
      </w:r>
      <w:r w:rsidR="006C1A4A" w:rsidRPr="009B73A9">
        <w:rPr>
          <w:b/>
          <w:i/>
          <w:sz w:val="28"/>
          <w:szCs w:val="28"/>
        </w:rPr>
        <w:t>е вопросы для подготовки к зачету</w:t>
      </w: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4DEBB63" w:rsidR="00C00869" w:rsidRPr="00D31C83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5F7DBA3E" w14:textId="50450208" w:rsidR="002C1F48" w:rsidRPr="005D7B78" w:rsidRDefault="0009741A" w:rsidP="005D7B78">
      <w:pPr>
        <w:pStyle w:val="1"/>
        <w:jc w:val="both"/>
      </w:pPr>
      <w:bookmarkStart w:id="50" w:name="_Toc25246602"/>
      <w:bookmarkStart w:id="51" w:name="_Toc25256576"/>
      <w:bookmarkStart w:id="52" w:name="_Toc28560391"/>
      <w:bookmarkStart w:id="53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0"/>
      <w:bookmarkEnd w:id="51"/>
      <w:r w:rsidR="003D64AB" w:rsidRPr="009B73A9">
        <w:t>, необходимой для освоения дисциплины</w:t>
      </w:r>
      <w:bookmarkStart w:id="54" w:name="_Toc28560392"/>
      <w:bookmarkStart w:id="55" w:name="_Toc74604628"/>
      <w:bookmarkEnd w:id="52"/>
      <w:bookmarkEnd w:id="53"/>
    </w:p>
    <w:p w14:paraId="1C446AEE" w14:textId="7E21E31C" w:rsidR="00616BBE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0A7B1688" w:rsidR="00616BBE" w:rsidRPr="005D7B78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>duct/1230215 (дата обращения: 17.01.2023</w:t>
      </w:r>
      <w:r w:rsidRPr="00E34013">
        <w:rPr>
          <w:sz w:val="28"/>
          <w:szCs w:val="28"/>
        </w:rPr>
        <w:t>). – Текст: электронный.</w:t>
      </w:r>
    </w:p>
    <w:p w14:paraId="573DD053" w14:textId="35771835" w:rsidR="00616BBE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96DE048" w14:textId="633397D1" w:rsidR="00616BBE" w:rsidRPr="009B73A9" w:rsidRDefault="00B056AC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>Москва 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>обращения: 17.01.2023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9B73A9" w:rsidRDefault="003D64AB" w:rsidP="005D7B78">
      <w:pPr>
        <w:pStyle w:val="1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099CCBCA" w14:textId="77777777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9B73A9">
        <w:rPr>
          <w:rFonts w:eastAsia="Calibri"/>
          <w:sz w:val="28"/>
          <w:szCs w:val="28"/>
        </w:rPr>
        <w:t xml:space="preserve">11. 1. Комплект </w:t>
      </w:r>
      <w:bookmarkStart w:id="67" w:name="_Toc531614953"/>
      <w:bookmarkStart w:id="68" w:name="_Toc531686470"/>
      <w:bookmarkEnd w:id="64"/>
      <w:bookmarkEnd w:id="65"/>
      <w:bookmarkEnd w:id="66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77777777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9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3AA525C0" w14:textId="77777777" w:rsidR="00D35306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192B2EE1" w:rsidR="00D35306" w:rsidRPr="009B73A9" w:rsidRDefault="00D35306" w:rsidP="005D7B78">
      <w:pPr>
        <w:spacing w:line="360" w:lineRule="auto"/>
        <w:ind w:left="709"/>
        <w:rPr>
          <w:rFonts w:eastAsia="Calibri"/>
          <w:sz w:val="28"/>
          <w:szCs w:val="28"/>
        </w:rPr>
      </w:pPr>
      <w:bookmarkStart w:id="70" w:name="_Toc28560403"/>
      <w:r w:rsidRPr="009B73A9">
        <w:rPr>
          <w:rFonts w:eastAsia="Calibri"/>
          <w:sz w:val="28"/>
          <w:szCs w:val="28"/>
        </w:rPr>
        <w:t>- не используются</w:t>
      </w:r>
      <w:bookmarkEnd w:id="70"/>
      <w:r w:rsidR="000D2EC0">
        <w:rPr>
          <w:rFonts w:eastAsia="Calibri"/>
          <w:sz w:val="28"/>
          <w:szCs w:val="28"/>
        </w:rPr>
        <w:t>.</w:t>
      </w:r>
    </w:p>
    <w:p w14:paraId="393929A4" w14:textId="77777777" w:rsidR="00EC56E8" w:rsidRPr="009B73A9" w:rsidRDefault="00EC56E8" w:rsidP="005D7B78">
      <w:pPr>
        <w:pStyle w:val="1"/>
        <w:jc w:val="both"/>
      </w:pPr>
      <w:bookmarkStart w:id="71" w:name="_Toc28560404"/>
      <w:bookmarkStart w:id="72" w:name="_Toc74604631"/>
      <w:bookmarkEnd w:id="62"/>
      <w:bookmarkEnd w:id="63"/>
      <w:r w:rsidRPr="009B73A9">
        <w:t>12. Описание материально-технической базы, необходимой для осуществления образовательного процесса по дисциплине.</w:t>
      </w:r>
      <w:bookmarkEnd w:id="71"/>
      <w:bookmarkEnd w:id="72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5A0691">
      <w:footerReference w:type="even" r:id="rId19"/>
      <w:footerReference w:type="default" r:id="rId20"/>
      <w:footerReference w:type="first" r:id="rId21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E8503" w14:textId="77777777" w:rsidR="00F10FE7" w:rsidRDefault="00F10FE7">
      <w:r>
        <w:separator/>
      </w:r>
    </w:p>
  </w:endnote>
  <w:endnote w:type="continuationSeparator" w:id="0">
    <w:p w14:paraId="57A179C0" w14:textId="77777777" w:rsidR="00F10FE7" w:rsidRDefault="00F1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C00869" w:rsidRDefault="00C00869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C00869" w:rsidRDefault="00C00869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1FB476D" w:rsidR="00C00869" w:rsidRPr="008A687B" w:rsidRDefault="00C00869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79608D">
      <w:rPr>
        <w:rStyle w:val="af2"/>
        <w:noProof/>
        <w:sz w:val="28"/>
        <w:szCs w:val="28"/>
      </w:rPr>
      <w:t>18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C00869" w:rsidRPr="00643188" w:rsidRDefault="00C00869" w:rsidP="009B31F6">
    <w:pPr>
      <w:pStyle w:val="a5"/>
      <w:ind w:right="360"/>
      <w:rPr>
        <w:sz w:val="28"/>
        <w:szCs w:val="28"/>
      </w:rPr>
    </w:pPr>
  </w:p>
  <w:p w14:paraId="2510A433" w14:textId="77777777" w:rsidR="00C00869" w:rsidRPr="00643188" w:rsidRDefault="00C00869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A918DC0" w:rsidR="00C00869" w:rsidRDefault="00C0086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08D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C00869" w:rsidRDefault="00C008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FA1A" w14:textId="77777777" w:rsidR="00F10FE7" w:rsidRDefault="00F10FE7">
      <w:r>
        <w:separator/>
      </w:r>
    </w:p>
  </w:footnote>
  <w:footnote w:type="continuationSeparator" w:id="0">
    <w:p w14:paraId="18F3D3C7" w14:textId="77777777" w:rsidR="00F10FE7" w:rsidRDefault="00F10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5B47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08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22403-D9D7-4FAC-AA63-70E213AE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4399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29421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5</cp:revision>
  <cp:lastPrinted>2015-06-15T16:13:00Z</cp:lastPrinted>
  <dcterms:created xsi:type="dcterms:W3CDTF">2023-01-17T13:07:00Z</dcterms:created>
  <dcterms:modified xsi:type="dcterms:W3CDTF">2023-07-18T12:03:00Z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